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27C4C" w14:textId="79BC826B" w:rsidR="00B61E0C" w:rsidRPr="00B61E0C" w:rsidRDefault="00B61E0C" w:rsidP="00B61E0C">
      <w:pPr>
        <w:jc w:val="center"/>
        <w:rPr>
          <w:sz w:val="44"/>
          <w:szCs w:val="44"/>
        </w:rPr>
      </w:pPr>
      <w:r w:rsidRPr="00B61E0C">
        <w:rPr>
          <w:sz w:val="44"/>
          <w:szCs w:val="44"/>
        </w:rPr>
        <w:t>TEXTE WORD</w:t>
      </w:r>
    </w:p>
    <w:p w14:paraId="4FE42FF7" w14:textId="77777777" w:rsidR="00B61E0C" w:rsidRDefault="00B61E0C" w:rsidP="00B61E0C">
      <w:pPr>
        <w:jc w:val="both"/>
      </w:pPr>
    </w:p>
    <w:p w14:paraId="64806667" w14:textId="7C073D02"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548C2FF" w14:textId="0011028E" w:rsidR="00B61E0C" w:rsidRDefault="00B61E0C" w:rsidP="00B61E0C">
      <w:pPr>
        <w:jc w:val="both"/>
      </w:pPr>
      <w:r>
        <w:t xml:space="preserve">Cliquez sur Insérer et sélectionnez les éléments de votre choix dans les différentes galeries. </w:t>
      </w:r>
      <w:proofErr w:type="gramStart"/>
      <w:r>
        <w:t>Les</w:t>
      </w:r>
      <w:proofErr w:type="gramEnd"/>
      <w:r>
        <w:t xml:space="preserve">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ADE4A81"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14199C9D"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451DCAD" w14:textId="279BC3AD" w:rsidR="00B61E0C" w:rsidRDefault="00B61E0C" w:rsidP="00B61E0C">
      <w:pPr>
        <w:jc w:val="both"/>
      </w:pPr>
      <w:r>
        <w:t xml:space="preserve">Cliquez sur Insérer et sélectionnez les éléments de votre choix dans les différentes galeries. </w:t>
      </w:r>
      <w:proofErr w:type="gramStart"/>
      <w:r>
        <w:t>Les</w:t>
      </w:r>
      <w:proofErr w:type="gramEnd"/>
      <w:r>
        <w:t xml:space="preserve">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186E121" w14:textId="75546597" w:rsidR="004C7AC3"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43A40B2" w14:textId="77777777" w:rsidR="00B61E0C" w:rsidRDefault="00B61E0C" w:rsidP="00B61E0C">
      <w:pPr>
        <w:jc w:val="both"/>
      </w:pPr>
      <w:r>
        <w:t xml:space="preserve">Les vidéos vous permettent de faire passer votre message de façon convaincante. Quand vous cliquez sur Vidéo en ligne, vous pouvez coller le code incorporé de la vidéo que vous souhaitez ajouter. Vous </w:t>
      </w:r>
      <w:r>
        <w:lastRenderedPageBreak/>
        <w:t>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9D0D5A4"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BA0BA69"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01C3312"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4E02D15"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272E35B4"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2CF0146"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A70ADD3" w14:textId="77777777" w:rsidR="00B61E0C" w:rsidRDefault="00B61E0C" w:rsidP="00B61E0C">
      <w:pPr>
        <w:jc w:val="both"/>
      </w:pPr>
      <w:r>
        <w:t xml:space="preserve">Cliquez sur Insérer et sélectionnez les éléments de votre choix dans les différentes galeries. Les thèmes et les styles vous permettent également de structurer votre document. Quand vous cliquez sur </w:t>
      </w:r>
      <w:r>
        <w:lastRenderedPageBreak/>
        <w:t>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FC957DC"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A3C7574"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C72B783"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27F6E44C"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5A10AEE"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E2D25B3"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350C2AAE" w14:textId="77777777" w:rsidR="00B61E0C" w:rsidRDefault="00B61E0C" w:rsidP="00B61E0C">
      <w:pPr>
        <w:jc w:val="both"/>
      </w:pPr>
      <w:r>
        <w:t xml:space="preserve">Si vous souhaitez modifier la façon dont une image s’ajuste à votre document, cliquez sur celle-ci pour qu’un bouton d’options de disposition apparaisse en regard de celle-ci. Quand vous travaillez sur un </w:t>
      </w:r>
      <w:r>
        <w:lastRenderedPageBreak/>
        <w:t>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2ECE2935"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360FA17C"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0B2D39D"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76CDF0A"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66B55487"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578AD56"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119EA478" w14:textId="77777777" w:rsidR="00B61E0C" w:rsidRDefault="00B61E0C" w:rsidP="00B61E0C">
      <w:pPr>
        <w:jc w:val="both"/>
      </w:pPr>
      <w:r>
        <w:lastRenderedPageBreak/>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E185C79"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7A04F5E"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C11B8F1"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EF0CFB1"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75C807C"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2B9DDF4"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6F84A95D" w14:textId="77777777" w:rsidR="00B61E0C" w:rsidRDefault="00B61E0C" w:rsidP="00B61E0C">
      <w:pPr>
        <w:jc w:val="both"/>
      </w:pPr>
      <w:r>
        <w:lastRenderedPageBreak/>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F6238D0"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62A704A"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5226980"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34362A31"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1CFD79B6"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33301C6"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6D7EDC9" w14:textId="77777777" w:rsidR="00B61E0C" w:rsidRDefault="00B61E0C" w:rsidP="00B61E0C">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4C9FE39"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042AD87B"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ABF9F40"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244D5FC6"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75FFCC8"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87153EE"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EADB20B" w14:textId="77777777" w:rsidR="00B61E0C" w:rsidRDefault="00B61E0C" w:rsidP="00B61E0C">
      <w:pPr>
        <w:jc w:val="both"/>
      </w:pPr>
      <w:r>
        <w:lastRenderedPageBreak/>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28942F02"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7DC1F7D"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2B0EE5B"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8B4DAC5"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D399CDE"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643E0AC"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50EC8CC" w14:textId="77777777" w:rsidR="00B61E0C" w:rsidRDefault="00B61E0C" w:rsidP="00B61E0C">
      <w:pPr>
        <w:jc w:val="both"/>
      </w:pPr>
      <w:r>
        <w:lastRenderedPageBreak/>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533A41A7"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CF59422"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440CED7"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54BFCEC"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7F32DC72"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5D400536"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7C14D5EF" w14:textId="77777777" w:rsidR="00B61E0C" w:rsidRDefault="00B61E0C" w:rsidP="00B61E0C">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660328D" w14:textId="77777777" w:rsidR="00B61E0C" w:rsidRDefault="00B61E0C" w:rsidP="00B61E0C">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3802775" w14:textId="77777777" w:rsidR="00B61E0C" w:rsidRDefault="00B61E0C" w:rsidP="00B61E0C">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676A459" w14:textId="77777777" w:rsidR="00B61E0C" w:rsidRDefault="00B61E0C" w:rsidP="00B61E0C">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13DC746"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1A12C2F1" w14:textId="77777777" w:rsidR="00833A76" w:rsidRDefault="00833A76" w:rsidP="00833A76">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5CCD4A5A" w14:textId="77777777" w:rsidR="00833A76" w:rsidRDefault="00833A76" w:rsidP="00833A76">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AAA3E61" w14:textId="77777777" w:rsidR="00833A76" w:rsidRDefault="00833A76" w:rsidP="00833A76">
      <w:pPr>
        <w:jc w:val="both"/>
      </w:pPr>
      <w:r>
        <w:lastRenderedPageBreak/>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027E75C"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15E358EA" w14:textId="77777777" w:rsidR="00833A76" w:rsidRDefault="00833A76" w:rsidP="00833A76">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4DD6CE18" w14:textId="77777777" w:rsidR="00833A76" w:rsidRDefault="00833A76" w:rsidP="00833A76">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44AD42B2"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45E479C2"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691FF22C" w14:textId="77777777" w:rsidR="00833A76" w:rsidRDefault="00833A76" w:rsidP="00833A76">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w:t>
      </w:r>
      <w:r>
        <w:lastRenderedPageBreak/>
        <w:t>tête, de pied de page, de page de garde et de zone de texte qui se complètent mutuellement. Vous pouvez pas exemple ajouter une page de garde, un en-tête et une barre latérale identiques.</w:t>
      </w:r>
    </w:p>
    <w:p w14:paraId="099A7501" w14:textId="77777777" w:rsidR="00833A76" w:rsidRDefault="00833A76" w:rsidP="00833A76">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058753E0"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3A967CE"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050022DB" w14:textId="77777777" w:rsidR="00833A76" w:rsidRDefault="00833A76" w:rsidP="00833A76">
      <w:pPr>
        <w:jc w:val="both"/>
      </w:pPr>
      <w: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w:t>
      </w:r>
    </w:p>
    <w:p w14:paraId="7145D6F0" w14:textId="77777777" w:rsidR="00833A76" w:rsidRDefault="00833A76" w:rsidP="00833A76">
      <w:pPr>
        <w:jc w:val="both"/>
      </w:pPr>
      <w:r>
        <w:t>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p w14:paraId="1F53BBE9" w14:textId="77777777" w:rsidR="00833A76" w:rsidRDefault="00833A76" w:rsidP="00833A76">
      <w:pPr>
        <w:jc w:val="both"/>
      </w:pPr>
      <w:r>
        <w:t>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14:paraId="3DC86ABA" w14:textId="77777777" w:rsidR="00B61E0C" w:rsidRDefault="00B61E0C" w:rsidP="00B61E0C">
      <w:pPr>
        <w:jc w:val="both"/>
      </w:pPr>
      <w:bookmarkStart w:id="0" w:name="_GoBack"/>
      <w:bookmarkEnd w:id="0"/>
    </w:p>
    <w:sectPr w:rsidR="00B61E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0C"/>
    <w:rsid w:val="004C7AC3"/>
    <w:rsid w:val="007D500D"/>
    <w:rsid w:val="00833A76"/>
    <w:rsid w:val="00B61E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9601B"/>
  <w15:chartTrackingRefBased/>
  <w15:docId w15:val="{90A8CF74-3D6B-4ECA-9EA0-6D48A689D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7392</Words>
  <Characters>40661</Characters>
  <Application>Microsoft Office Word</Application>
  <DocSecurity>0</DocSecurity>
  <Lines>338</Lines>
  <Paragraphs>95</Paragraphs>
  <ScaleCrop>false</ScaleCrop>
  <Company/>
  <LinksUpToDate>false</LinksUpToDate>
  <CharactersWithSpaces>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2020-02-12T08:16:00Z</dcterms:created>
  <dcterms:modified xsi:type="dcterms:W3CDTF">2020-02-12T08:18:00Z</dcterms:modified>
</cp:coreProperties>
</file>