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3A41E" w14:textId="1A645651" w:rsidR="004C7AC3" w:rsidRPr="007B4E7B" w:rsidRDefault="008850D7" w:rsidP="008850D7">
      <w:pPr>
        <w:spacing w:after="0" w:line="240" w:lineRule="auto"/>
        <w:jc w:val="both"/>
        <w:rPr>
          <w:b/>
          <w:bCs/>
          <w:sz w:val="20"/>
          <w:szCs w:val="20"/>
        </w:rPr>
      </w:pPr>
      <w:r w:rsidRPr="007B4E7B">
        <w:rPr>
          <w:b/>
          <w:bCs/>
          <w:sz w:val="20"/>
          <w:szCs w:val="20"/>
        </w:rPr>
        <w:t>InDesign CC 2019</w:t>
      </w:r>
    </w:p>
    <w:p w14:paraId="200AD4B9" w14:textId="77777777" w:rsidR="008850D7" w:rsidRPr="007B4E7B" w:rsidRDefault="008850D7" w:rsidP="008850D7">
      <w:pPr>
        <w:spacing w:after="0" w:line="240" w:lineRule="auto"/>
        <w:jc w:val="both"/>
        <w:rPr>
          <w:sz w:val="20"/>
          <w:szCs w:val="20"/>
        </w:rPr>
      </w:pPr>
      <w:r w:rsidRPr="007B4E7B">
        <w:rPr>
          <w:sz w:val="20"/>
          <w:szCs w:val="20"/>
        </w:rPr>
        <w:t>Retrouvez dans ce livre, les principales fonctionnalités de PAO d'</w:t>
      </w:r>
      <w:r w:rsidRPr="007B4E7B">
        <w:rPr>
          <w:rStyle w:val="lev"/>
          <w:sz w:val="20"/>
          <w:szCs w:val="20"/>
        </w:rPr>
        <w:t>InDesign CC</w:t>
      </w:r>
      <w:r w:rsidRPr="007B4E7B">
        <w:rPr>
          <w:sz w:val="20"/>
          <w:szCs w:val="20"/>
        </w:rPr>
        <w:t xml:space="preserve">, la version cloud du célèbre logiciel d'Adobe : ce livre, paru en 2019, a été rédigé avec la version 14.0.1 d'InDesign. </w:t>
      </w:r>
    </w:p>
    <w:p w14:paraId="580BC77F" w14:textId="77777777" w:rsidR="008850D7" w:rsidRPr="007B4E7B" w:rsidRDefault="008850D7" w:rsidP="008850D7">
      <w:pPr>
        <w:spacing w:after="0" w:line="240" w:lineRule="auto"/>
        <w:jc w:val="both"/>
        <w:rPr>
          <w:sz w:val="20"/>
          <w:szCs w:val="20"/>
        </w:rPr>
      </w:pPr>
      <w:r w:rsidRPr="007B4E7B">
        <w:rPr>
          <w:sz w:val="20"/>
          <w:szCs w:val="20"/>
        </w:rPr>
        <w:t xml:space="preserve">Après la présentation de l'environnement, vous verrez comment créer une composition, créer un </w:t>
      </w:r>
      <w:r w:rsidRPr="007B4E7B">
        <w:rPr>
          <w:rStyle w:val="lev"/>
          <w:sz w:val="20"/>
          <w:szCs w:val="20"/>
        </w:rPr>
        <w:t>gabarit</w:t>
      </w:r>
      <w:r w:rsidRPr="007B4E7B">
        <w:rPr>
          <w:sz w:val="20"/>
          <w:szCs w:val="20"/>
        </w:rPr>
        <w:t>, ajouter des pages</w:t>
      </w:r>
      <w:bookmarkStart w:id="0" w:name="_GoBack"/>
      <w:bookmarkEnd w:id="0"/>
      <w:r w:rsidRPr="007B4E7B">
        <w:rPr>
          <w:sz w:val="20"/>
          <w:szCs w:val="20"/>
        </w:rPr>
        <w:t xml:space="preserve">, des blocs, des variables de texte, mettre en forme le texte à l'aide de </w:t>
      </w:r>
      <w:r w:rsidRPr="007B4E7B">
        <w:rPr>
          <w:rStyle w:val="lev"/>
          <w:sz w:val="20"/>
          <w:szCs w:val="20"/>
        </w:rPr>
        <w:t>styles</w:t>
      </w:r>
      <w:r w:rsidRPr="007B4E7B">
        <w:rPr>
          <w:sz w:val="20"/>
          <w:szCs w:val="20"/>
        </w:rPr>
        <w:t xml:space="preserve">, insérer et mettre en forme des </w:t>
      </w:r>
      <w:r w:rsidRPr="007B4E7B">
        <w:rPr>
          <w:rStyle w:val="lev"/>
          <w:sz w:val="20"/>
          <w:szCs w:val="20"/>
        </w:rPr>
        <w:t>tableaux</w:t>
      </w:r>
      <w:r w:rsidRPr="007B4E7B">
        <w:rPr>
          <w:sz w:val="20"/>
          <w:szCs w:val="20"/>
        </w:rPr>
        <w:t xml:space="preserve">... </w:t>
      </w:r>
    </w:p>
    <w:p w14:paraId="0A939E24" w14:textId="77777777" w:rsidR="008850D7" w:rsidRPr="007B4E7B" w:rsidRDefault="008850D7" w:rsidP="008850D7">
      <w:pPr>
        <w:spacing w:after="0" w:line="240" w:lineRule="auto"/>
        <w:jc w:val="both"/>
        <w:rPr>
          <w:sz w:val="20"/>
          <w:szCs w:val="20"/>
        </w:rPr>
      </w:pPr>
      <w:r w:rsidRPr="007B4E7B">
        <w:rPr>
          <w:sz w:val="20"/>
          <w:szCs w:val="20"/>
        </w:rPr>
        <w:t xml:space="preserve">Vous verrez ensuite comment mettre en valeur les pages en y incorporant des </w:t>
      </w:r>
      <w:r w:rsidRPr="007B4E7B">
        <w:rPr>
          <w:rStyle w:val="lev"/>
          <w:sz w:val="20"/>
          <w:szCs w:val="20"/>
        </w:rPr>
        <w:t>images</w:t>
      </w:r>
      <w:r w:rsidRPr="007B4E7B">
        <w:rPr>
          <w:sz w:val="20"/>
          <w:szCs w:val="20"/>
        </w:rPr>
        <w:t xml:space="preserve">, des éléments graphiques (forme, tracé, texte curviligne...) auxquels vous appliquerez contours, couleurs, dégradés, effets spéciaux et effets de transparence. </w:t>
      </w:r>
    </w:p>
    <w:p w14:paraId="2A516210" w14:textId="27733A63" w:rsidR="008850D7" w:rsidRPr="007B4E7B" w:rsidRDefault="008850D7" w:rsidP="008850D7">
      <w:pPr>
        <w:spacing w:after="0" w:line="240" w:lineRule="auto"/>
        <w:jc w:val="both"/>
        <w:rPr>
          <w:sz w:val="20"/>
          <w:szCs w:val="20"/>
        </w:rPr>
      </w:pPr>
      <w:r w:rsidRPr="007B4E7B">
        <w:rPr>
          <w:sz w:val="20"/>
          <w:szCs w:val="20"/>
        </w:rPr>
        <w:t xml:space="preserve">Un chapitre est consacré aux longs documents : comment créer un </w:t>
      </w:r>
      <w:r w:rsidRPr="007B4E7B">
        <w:rPr>
          <w:rStyle w:val="lev"/>
          <w:sz w:val="20"/>
          <w:szCs w:val="20"/>
        </w:rPr>
        <w:t>livre</w:t>
      </w:r>
      <w:r w:rsidRPr="007B4E7B">
        <w:rPr>
          <w:sz w:val="20"/>
          <w:szCs w:val="20"/>
        </w:rPr>
        <w:t xml:space="preserve">, numéroter automatiquement les chapitres, générer </w:t>
      </w:r>
      <w:r w:rsidRPr="007B4E7B">
        <w:rPr>
          <w:rStyle w:val="lev"/>
          <w:sz w:val="20"/>
          <w:szCs w:val="20"/>
        </w:rPr>
        <w:t>table des matières</w:t>
      </w:r>
      <w:r w:rsidRPr="007B4E7B">
        <w:rPr>
          <w:sz w:val="20"/>
          <w:szCs w:val="20"/>
        </w:rPr>
        <w:t xml:space="preserve"> et </w:t>
      </w:r>
      <w:r w:rsidRPr="007B4E7B">
        <w:rPr>
          <w:rStyle w:val="lev"/>
          <w:sz w:val="20"/>
          <w:szCs w:val="20"/>
        </w:rPr>
        <w:t>index</w:t>
      </w:r>
      <w:r w:rsidRPr="007B4E7B">
        <w:rPr>
          <w:sz w:val="20"/>
          <w:szCs w:val="20"/>
        </w:rPr>
        <w:t xml:space="preserve"> avant d'aborder l'</w:t>
      </w:r>
      <w:r w:rsidRPr="007B4E7B">
        <w:rPr>
          <w:rStyle w:val="lev"/>
          <w:sz w:val="20"/>
          <w:szCs w:val="20"/>
        </w:rPr>
        <w:t>impression</w:t>
      </w:r>
      <w:r w:rsidRPr="007B4E7B">
        <w:rPr>
          <w:sz w:val="20"/>
          <w:szCs w:val="20"/>
        </w:rPr>
        <w:t>, la diffusion du document au format PDF et la </w:t>
      </w:r>
      <w:r w:rsidRPr="007B4E7B">
        <w:rPr>
          <w:rStyle w:val="lev"/>
          <w:sz w:val="20"/>
          <w:szCs w:val="20"/>
        </w:rPr>
        <w:t>diffusion en ligne</w:t>
      </w:r>
      <w:r w:rsidRPr="007B4E7B">
        <w:rPr>
          <w:sz w:val="20"/>
          <w:szCs w:val="20"/>
        </w:rPr>
        <w:t>.</w:t>
      </w:r>
    </w:p>
    <w:p w14:paraId="401B6FA6" w14:textId="3E2DF0FC" w:rsidR="008850D7" w:rsidRPr="007B4E7B" w:rsidRDefault="008850D7" w:rsidP="008850D7">
      <w:pPr>
        <w:spacing w:after="0" w:line="240" w:lineRule="auto"/>
        <w:jc w:val="both"/>
        <w:rPr>
          <w:b/>
          <w:bCs/>
          <w:sz w:val="20"/>
          <w:szCs w:val="20"/>
        </w:rPr>
      </w:pPr>
      <w:r w:rsidRPr="007B4E7B">
        <w:rPr>
          <w:b/>
          <w:bCs/>
          <w:sz w:val="20"/>
          <w:szCs w:val="20"/>
        </w:rPr>
        <w:t>Photoshop CC 2019</w:t>
      </w:r>
    </w:p>
    <w:p w14:paraId="539EF63C" w14:textId="77777777" w:rsidR="008850D7" w:rsidRPr="007B4E7B" w:rsidRDefault="008850D7" w:rsidP="008850D7">
      <w:pPr>
        <w:spacing w:after="0" w:line="240" w:lineRule="auto"/>
        <w:jc w:val="both"/>
        <w:rPr>
          <w:sz w:val="20"/>
          <w:szCs w:val="20"/>
        </w:rPr>
      </w:pPr>
      <w:r w:rsidRPr="007B4E7B">
        <w:rPr>
          <w:sz w:val="20"/>
          <w:szCs w:val="20"/>
        </w:rPr>
        <w:t xml:space="preserve">Ce livre de la collection </w:t>
      </w:r>
      <w:proofErr w:type="spellStart"/>
      <w:r w:rsidRPr="007B4E7B">
        <w:rPr>
          <w:sz w:val="20"/>
          <w:szCs w:val="20"/>
        </w:rPr>
        <w:t>vBook</w:t>
      </w:r>
      <w:proofErr w:type="spellEnd"/>
      <w:r w:rsidRPr="007B4E7B">
        <w:rPr>
          <w:sz w:val="20"/>
          <w:szCs w:val="20"/>
        </w:rPr>
        <w:t xml:space="preserve"> se compose d'un </w:t>
      </w:r>
      <w:r w:rsidRPr="007B4E7B">
        <w:rPr>
          <w:rStyle w:val="lev"/>
          <w:sz w:val="20"/>
          <w:szCs w:val="20"/>
        </w:rPr>
        <w:t>guide complet</w:t>
      </w:r>
      <w:r w:rsidRPr="007B4E7B">
        <w:rPr>
          <w:sz w:val="20"/>
          <w:szCs w:val="20"/>
        </w:rPr>
        <w:t xml:space="preserve"> pour apprendre l'ensemble des fonctionnalités du logiciel de retouche d'images </w:t>
      </w:r>
      <w:r w:rsidRPr="007B4E7B">
        <w:rPr>
          <w:rStyle w:val="lev"/>
          <w:sz w:val="20"/>
          <w:szCs w:val="20"/>
        </w:rPr>
        <w:t>Photoshop CC</w:t>
      </w:r>
      <w:r w:rsidRPr="007B4E7B">
        <w:rPr>
          <w:sz w:val="20"/>
          <w:szCs w:val="20"/>
        </w:rPr>
        <w:t xml:space="preserve"> et d'un </w:t>
      </w:r>
      <w:r w:rsidRPr="007B4E7B">
        <w:rPr>
          <w:rStyle w:val="lev"/>
          <w:sz w:val="20"/>
          <w:szCs w:val="20"/>
        </w:rPr>
        <w:t>complément sous forme de vidéo</w:t>
      </w:r>
      <w:r w:rsidRPr="007B4E7B">
        <w:rPr>
          <w:sz w:val="20"/>
          <w:szCs w:val="20"/>
        </w:rPr>
        <w:t xml:space="preserve"> sur la réalisation de plus de vingt cas d'usage.</w:t>
      </w:r>
    </w:p>
    <w:p w14:paraId="0382CDFD" w14:textId="250AD918" w:rsidR="008850D7" w:rsidRPr="007B4E7B" w:rsidRDefault="008850D7" w:rsidP="008850D7">
      <w:pPr>
        <w:spacing w:after="0" w:line="240" w:lineRule="auto"/>
        <w:jc w:val="both"/>
        <w:rPr>
          <w:sz w:val="20"/>
          <w:szCs w:val="20"/>
        </w:rPr>
      </w:pPr>
      <w:r w:rsidRPr="007B4E7B">
        <w:rPr>
          <w:sz w:val="20"/>
          <w:szCs w:val="20"/>
        </w:rPr>
        <w:t xml:space="preserve">Ce livre de la collection Studio </w:t>
      </w:r>
      <w:proofErr w:type="spellStart"/>
      <w:r w:rsidRPr="007B4E7B">
        <w:rPr>
          <w:sz w:val="20"/>
          <w:szCs w:val="20"/>
        </w:rPr>
        <w:t>Factory</w:t>
      </w:r>
      <w:proofErr w:type="spellEnd"/>
      <w:r w:rsidRPr="007B4E7B">
        <w:rPr>
          <w:sz w:val="20"/>
          <w:szCs w:val="20"/>
        </w:rPr>
        <w:t xml:space="preserve"> détaille chaque fonction de </w:t>
      </w:r>
      <w:r w:rsidRPr="007B4E7B">
        <w:rPr>
          <w:rStyle w:val="lev"/>
          <w:sz w:val="20"/>
          <w:szCs w:val="20"/>
        </w:rPr>
        <w:t>Adobe Photoshop CC</w:t>
      </w:r>
      <w:r w:rsidRPr="007B4E7B">
        <w:rPr>
          <w:sz w:val="20"/>
          <w:szCs w:val="20"/>
        </w:rPr>
        <w:t xml:space="preserve">, le logiciel de référence en matière de retouches d'images ; paru début 2019, il a été rédigé avec la version 20.0.2 de Photoshop CC. Après une présentation de l'environnement de travail, des fonctionnalités Creative Cloud et des formats de fichiers gérés par Photoshop, vous verrez comment gérer les images avec </w:t>
      </w:r>
      <w:r w:rsidRPr="007B4E7B">
        <w:rPr>
          <w:rStyle w:val="lev"/>
          <w:sz w:val="20"/>
          <w:szCs w:val="20"/>
        </w:rPr>
        <w:t>Camera RAW,</w:t>
      </w:r>
      <w:r w:rsidRPr="007B4E7B">
        <w:rPr>
          <w:sz w:val="20"/>
          <w:szCs w:val="20"/>
        </w:rPr>
        <w:t xml:space="preserve"> créer un </w:t>
      </w:r>
      <w:r w:rsidRPr="007B4E7B">
        <w:rPr>
          <w:rStyle w:val="lev"/>
          <w:sz w:val="20"/>
          <w:szCs w:val="20"/>
        </w:rPr>
        <w:t>panorama</w:t>
      </w:r>
      <w:r w:rsidRPr="007B4E7B">
        <w:rPr>
          <w:sz w:val="20"/>
          <w:szCs w:val="20"/>
        </w:rPr>
        <w:t xml:space="preserve">, exploiter les </w:t>
      </w:r>
      <w:r w:rsidRPr="007B4E7B">
        <w:rPr>
          <w:rStyle w:val="lev"/>
          <w:sz w:val="20"/>
          <w:szCs w:val="20"/>
        </w:rPr>
        <w:t xml:space="preserve">bibliothèques, </w:t>
      </w:r>
      <w:r w:rsidRPr="007B4E7B">
        <w:rPr>
          <w:sz w:val="20"/>
          <w:szCs w:val="20"/>
        </w:rPr>
        <w:t xml:space="preserve">partager un fichier, créer des </w:t>
      </w:r>
      <w:r w:rsidRPr="007B4E7B">
        <w:rPr>
          <w:rStyle w:val="lev"/>
          <w:sz w:val="20"/>
          <w:szCs w:val="20"/>
        </w:rPr>
        <w:t>maquettes</w:t>
      </w:r>
      <w:r w:rsidRPr="007B4E7B">
        <w:rPr>
          <w:sz w:val="20"/>
          <w:szCs w:val="20"/>
        </w:rPr>
        <w:t xml:space="preserve"> avec le nouvel outil Image et rechercher dans l'application pour gagner en temps et efficacité. Vous découvrirez ensuite toutes les techniques de </w:t>
      </w:r>
      <w:r w:rsidRPr="007B4E7B">
        <w:rPr>
          <w:rStyle w:val="lev"/>
          <w:sz w:val="20"/>
          <w:szCs w:val="20"/>
        </w:rPr>
        <w:t>sélection</w:t>
      </w:r>
      <w:r w:rsidRPr="007B4E7B">
        <w:rPr>
          <w:sz w:val="20"/>
          <w:szCs w:val="20"/>
        </w:rPr>
        <w:t xml:space="preserve">, apprendrez à exploiter les </w:t>
      </w:r>
      <w:r w:rsidRPr="007B4E7B">
        <w:rPr>
          <w:rStyle w:val="lev"/>
          <w:sz w:val="20"/>
          <w:szCs w:val="20"/>
        </w:rPr>
        <w:t>modes de couleurs</w:t>
      </w:r>
      <w:r w:rsidRPr="007B4E7B">
        <w:rPr>
          <w:sz w:val="20"/>
          <w:szCs w:val="20"/>
        </w:rPr>
        <w:t xml:space="preserve"> des images et à les sélectionner avec la nouvelle roue chromatique, les </w:t>
      </w:r>
      <w:r w:rsidRPr="007B4E7B">
        <w:rPr>
          <w:rStyle w:val="lev"/>
          <w:sz w:val="20"/>
          <w:szCs w:val="20"/>
        </w:rPr>
        <w:t>calques</w:t>
      </w:r>
      <w:r w:rsidRPr="007B4E7B">
        <w:rPr>
          <w:sz w:val="20"/>
          <w:szCs w:val="20"/>
        </w:rPr>
        <w:t xml:space="preserve"> et leurs groupes, les </w:t>
      </w:r>
      <w:r w:rsidRPr="007B4E7B">
        <w:rPr>
          <w:rStyle w:val="lev"/>
          <w:sz w:val="20"/>
          <w:szCs w:val="20"/>
        </w:rPr>
        <w:t>styles</w:t>
      </w:r>
      <w:r w:rsidRPr="007B4E7B">
        <w:rPr>
          <w:sz w:val="20"/>
          <w:szCs w:val="20"/>
        </w:rPr>
        <w:t xml:space="preserve"> et les </w:t>
      </w:r>
      <w:r w:rsidRPr="007B4E7B">
        <w:rPr>
          <w:rStyle w:val="lev"/>
          <w:sz w:val="20"/>
          <w:szCs w:val="20"/>
        </w:rPr>
        <w:t>modes de fusion</w:t>
      </w:r>
      <w:r w:rsidRPr="007B4E7B">
        <w:rPr>
          <w:sz w:val="20"/>
          <w:szCs w:val="20"/>
        </w:rPr>
        <w:t xml:space="preserve"> afin de réaliser des montages variés. Vous pourrez personnaliser ces montages par l'intégration de dessin et de texte, la création de formes personnalisées.  Vous étudierez ensuite les multiples fonctions de </w:t>
      </w:r>
      <w:r w:rsidRPr="007B4E7B">
        <w:rPr>
          <w:rStyle w:val="lev"/>
          <w:sz w:val="20"/>
          <w:szCs w:val="20"/>
        </w:rPr>
        <w:t>retouches</w:t>
      </w:r>
      <w:r w:rsidRPr="007B4E7B">
        <w:rPr>
          <w:sz w:val="20"/>
          <w:szCs w:val="20"/>
        </w:rPr>
        <w:t xml:space="preserve"> et de </w:t>
      </w:r>
      <w:r w:rsidRPr="007B4E7B">
        <w:rPr>
          <w:rStyle w:val="lev"/>
          <w:sz w:val="20"/>
          <w:szCs w:val="20"/>
        </w:rPr>
        <w:t>corrections</w:t>
      </w:r>
      <w:r w:rsidRPr="007B4E7B">
        <w:rPr>
          <w:sz w:val="20"/>
          <w:szCs w:val="20"/>
        </w:rPr>
        <w:t xml:space="preserve"> ainsi que les </w:t>
      </w:r>
      <w:r w:rsidRPr="007B4E7B">
        <w:rPr>
          <w:rStyle w:val="lev"/>
          <w:sz w:val="20"/>
          <w:szCs w:val="20"/>
        </w:rPr>
        <w:t>transformations</w:t>
      </w:r>
      <w:r w:rsidRPr="007B4E7B">
        <w:rPr>
          <w:sz w:val="20"/>
          <w:szCs w:val="20"/>
        </w:rPr>
        <w:t xml:space="preserve"> qui peuvent être apportées aux images. Vous apprendrez à simplifier le workflow d'amélioration et de retouche d'images avec </w:t>
      </w:r>
      <w:r w:rsidRPr="007B4E7B">
        <w:rPr>
          <w:rStyle w:val="lev"/>
          <w:sz w:val="20"/>
          <w:szCs w:val="20"/>
        </w:rPr>
        <w:t>Camera Raw</w:t>
      </w:r>
      <w:r w:rsidRPr="007B4E7B">
        <w:rPr>
          <w:sz w:val="20"/>
          <w:szCs w:val="20"/>
        </w:rPr>
        <w:t xml:space="preserve"> maintenant intégré en tant que filtre. Vous vous ouvrirez aux possibilités artistiques avec le </w:t>
      </w:r>
      <w:r w:rsidRPr="007B4E7B">
        <w:rPr>
          <w:rStyle w:val="lev"/>
          <w:sz w:val="20"/>
          <w:szCs w:val="20"/>
        </w:rPr>
        <w:t>traitement HDR</w:t>
      </w:r>
      <w:r w:rsidRPr="007B4E7B">
        <w:rPr>
          <w:sz w:val="20"/>
          <w:szCs w:val="20"/>
        </w:rPr>
        <w:t xml:space="preserve"> des photos, la correction de l'objectif et le redressement des perspectives à l'aide du grand angle adaptatif, le pinceau mélangeur, la nouvelle interface de l’outil Remplissage basé sur le contenu… Vous verrez comment obtenir des effets saisissants à l'aide des nombreux </w:t>
      </w:r>
      <w:r w:rsidRPr="007B4E7B">
        <w:rPr>
          <w:rStyle w:val="lev"/>
          <w:sz w:val="20"/>
          <w:szCs w:val="20"/>
        </w:rPr>
        <w:t>filtres dynamiques</w:t>
      </w:r>
      <w:r w:rsidRPr="007B4E7B">
        <w:rPr>
          <w:sz w:val="20"/>
          <w:szCs w:val="20"/>
        </w:rPr>
        <w:t xml:space="preserve"> dont les effets de flou par zone, comment </w:t>
      </w:r>
      <w:r w:rsidRPr="007B4E7B">
        <w:rPr>
          <w:rStyle w:val="lev"/>
          <w:sz w:val="20"/>
          <w:szCs w:val="20"/>
        </w:rPr>
        <w:t>détourer</w:t>
      </w:r>
      <w:r w:rsidRPr="007B4E7B">
        <w:rPr>
          <w:sz w:val="20"/>
          <w:szCs w:val="20"/>
        </w:rPr>
        <w:t xml:space="preserve"> les images par la réalisation de tracés et l'outil d'amélioration des contours de sélection, exploiter les couches pour créer un </w:t>
      </w:r>
      <w:r w:rsidRPr="007B4E7B">
        <w:rPr>
          <w:rStyle w:val="lev"/>
          <w:sz w:val="20"/>
          <w:szCs w:val="20"/>
        </w:rPr>
        <w:t>masque</w:t>
      </w:r>
      <w:r w:rsidRPr="007B4E7B">
        <w:rPr>
          <w:sz w:val="20"/>
          <w:szCs w:val="20"/>
        </w:rPr>
        <w:t xml:space="preserve"> ou remplacer des encres de couleur quadri. Vous étudierez comment gérer les </w:t>
      </w:r>
      <w:r w:rsidRPr="007B4E7B">
        <w:rPr>
          <w:rStyle w:val="lev"/>
          <w:sz w:val="20"/>
          <w:szCs w:val="20"/>
        </w:rPr>
        <w:t>images pour le web</w:t>
      </w:r>
      <w:r w:rsidRPr="007B4E7B">
        <w:rPr>
          <w:sz w:val="20"/>
          <w:szCs w:val="20"/>
        </w:rPr>
        <w:t xml:space="preserve">, exporter des styles CSS et tirer parti des espaces de travail pour </w:t>
      </w:r>
      <w:r w:rsidRPr="007B4E7B">
        <w:rPr>
          <w:rStyle w:val="lev"/>
          <w:sz w:val="20"/>
          <w:szCs w:val="20"/>
        </w:rPr>
        <w:t xml:space="preserve">créer des interfaces web </w:t>
      </w:r>
      <w:r w:rsidRPr="007B4E7B">
        <w:rPr>
          <w:sz w:val="20"/>
          <w:szCs w:val="20"/>
        </w:rPr>
        <w:t>ou</w:t>
      </w:r>
      <w:r w:rsidRPr="007B4E7B">
        <w:rPr>
          <w:rStyle w:val="lev"/>
          <w:sz w:val="20"/>
          <w:szCs w:val="20"/>
        </w:rPr>
        <w:t xml:space="preserve"> d'applications mobiles</w:t>
      </w:r>
      <w:r w:rsidRPr="007B4E7B">
        <w:rPr>
          <w:sz w:val="20"/>
          <w:szCs w:val="20"/>
        </w:rPr>
        <w:t xml:space="preserve">.  Vous découvrirez l'outil de gestion des </w:t>
      </w:r>
      <w:r w:rsidRPr="007B4E7B">
        <w:rPr>
          <w:rStyle w:val="lev"/>
          <w:sz w:val="20"/>
          <w:szCs w:val="20"/>
        </w:rPr>
        <w:t>vidéos</w:t>
      </w:r>
      <w:r w:rsidRPr="007B4E7B">
        <w:rPr>
          <w:sz w:val="20"/>
          <w:szCs w:val="20"/>
        </w:rPr>
        <w:t xml:space="preserve"> qui combine simplicité et puissance de Photoshop en matière de retouche et de création. Vous apprendrez également à tirer parti des fonctionnalités </w:t>
      </w:r>
      <w:r w:rsidRPr="007B4E7B">
        <w:rPr>
          <w:rStyle w:val="lev"/>
          <w:sz w:val="20"/>
          <w:szCs w:val="20"/>
        </w:rPr>
        <w:t>3D</w:t>
      </w:r>
      <w:r w:rsidRPr="007B4E7B">
        <w:rPr>
          <w:sz w:val="20"/>
          <w:szCs w:val="20"/>
        </w:rPr>
        <w:t xml:space="preserve"> et à automatiser les tâches en créant des </w:t>
      </w:r>
      <w:r w:rsidRPr="007B4E7B">
        <w:rPr>
          <w:rStyle w:val="lev"/>
          <w:sz w:val="20"/>
          <w:szCs w:val="20"/>
        </w:rPr>
        <w:t>actions</w:t>
      </w:r>
      <w:r w:rsidRPr="007B4E7B">
        <w:rPr>
          <w:sz w:val="20"/>
          <w:szCs w:val="20"/>
        </w:rPr>
        <w:t xml:space="preserve"> (scripts).</w:t>
      </w:r>
    </w:p>
    <w:sectPr w:rsidR="008850D7" w:rsidRPr="007B4E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0D7"/>
    <w:rsid w:val="004C7AC3"/>
    <w:rsid w:val="007B4E7B"/>
    <w:rsid w:val="007D500D"/>
    <w:rsid w:val="008850D7"/>
    <w:rsid w:val="00B43E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948E3"/>
  <w15:chartTrackingRefBased/>
  <w15:docId w15:val="{B1DFEAE5-EC27-414D-A13E-44A5389AA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8850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539</Words>
  <Characters>2970</Characters>
  <Application>Microsoft Office Word</Application>
  <DocSecurity>0</DocSecurity>
  <Lines>24</Lines>
  <Paragraphs>7</Paragraphs>
  <ScaleCrop>false</ScaleCrop>
  <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DSOFT</cp:lastModifiedBy>
  <cp:revision>2</cp:revision>
  <dcterms:created xsi:type="dcterms:W3CDTF">2020-03-01T09:54:00Z</dcterms:created>
  <dcterms:modified xsi:type="dcterms:W3CDTF">2020-03-01T10:35:00Z</dcterms:modified>
</cp:coreProperties>
</file>